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C0" w:rsidRDefault="00BF2B8D" w:rsidP="00CB71D1">
      <w:pPr>
        <w:tabs>
          <w:tab w:val="right" w:pos="9070"/>
        </w:tabs>
        <w:jc w:val="right"/>
        <w:rPr>
          <w:rFonts w:ascii="Arial" w:hAnsi="Arial" w:cs="Arial"/>
        </w:rPr>
      </w:pPr>
      <w:r w:rsidRPr="00BF2B8D">
        <w:rPr>
          <w:rFonts w:ascii="Arial" w:hAnsi="Arial" w:cs="Arial"/>
        </w:rPr>
        <w:t>Sandomierz, dnia…………………</w:t>
      </w:r>
    </w:p>
    <w:p w:rsidR="00204900" w:rsidRDefault="00204900" w:rsidP="00BF2B8D">
      <w:pPr>
        <w:jc w:val="right"/>
        <w:rPr>
          <w:rFonts w:ascii="Arial" w:hAnsi="Arial" w:cs="Arial"/>
        </w:rPr>
      </w:pPr>
    </w:p>
    <w:p w:rsidR="00204900" w:rsidRDefault="00BB3D8E" w:rsidP="00BB3D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BB3D8E" w:rsidRPr="00BB3D8E" w:rsidRDefault="00BB3D8E" w:rsidP="00BB3D8E">
      <w:pPr>
        <w:spacing w:after="0"/>
        <w:rPr>
          <w:rFonts w:ascii="Arial" w:hAnsi="Arial" w:cs="Arial"/>
          <w:sz w:val="20"/>
          <w:szCs w:val="20"/>
        </w:rPr>
      </w:pPr>
      <w:r w:rsidRPr="00BB3D8E">
        <w:rPr>
          <w:rFonts w:ascii="Arial" w:hAnsi="Arial" w:cs="Arial"/>
          <w:sz w:val="20"/>
          <w:szCs w:val="20"/>
        </w:rPr>
        <w:t>Imię i nazwisko przedsiębiorcy lub rolnika</w:t>
      </w:r>
    </w:p>
    <w:p w:rsidR="00BB3D8E" w:rsidRDefault="00BB3D8E" w:rsidP="00BB3D8E">
      <w:pPr>
        <w:spacing w:after="0"/>
        <w:rPr>
          <w:rFonts w:ascii="Arial" w:hAnsi="Arial" w:cs="Arial"/>
        </w:rPr>
      </w:pPr>
    </w:p>
    <w:p w:rsidR="00BB3D8E" w:rsidRDefault="00BB3D8E" w:rsidP="00BB3D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BB3D8E" w:rsidRPr="00BB3D8E" w:rsidRDefault="00BB3D8E" w:rsidP="00BB3D8E">
      <w:pPr>
        <w:spacing w:after="0"/>
        <w:rPr>
          <w:rFonts w:ascii="Arial" w:hAnsi="Arial" w:cs="Arial"/>
          <w:sz w:val="20"/>
          <w:szCs w:val="20"/>
        </w:rPr>
      </w:pPr>
      <w:r w:rsidRPr="00BB3D8E">
        <w:rPr>
          <w:rFonts w:ascii="Arial" w:hAnsi="Arial" w:cs="Arial"/>
          <w:sz w:val="20"/>
          <w:szCs w:val="20"/>
        </w:rPr>
        <w:t>Adres zamieszkania przedsiębiorcy lub rolnika</w:t>
      </w:r>
    </w:p>
    <w:p w:rsidR="00204900" w:rsidRPr="00204900" w:rsidRDefault="00204900" w:rsidP="000B475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>Burmistrz Miasta Sandomierza</w:t>
      </w:r>
    </w:p>
    <w:p w:rsidR="00204900" w:rsidRPr="00204900" w:rsidRDefault="00204900" w:rsidP="000B4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ul. Plac Poniatowskiego 3</w:t>
      </w:r>
    </w:p>
    <w:p w:rsidR="00BF2B8D" w:rsidRPr="008D4E1C" w:rsidRDefault="00204900" w:rsidP="000B4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490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27 – 600 Sandomierz</w:t>
      </w:r>
    </w:p>
    <w:p w:rsidR="000B4752" w:rsidRDefault="000B4752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4752" w:rsidRDefault="000B4752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2B8D" w:rsidRDefault="00BF2B8D" w:rsidP="000B4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2B8D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GŁOSZENIE</w:t>
      </w:r>
    </w:p>
    <w:p w:rsidR="00BF2B8D" w:rsidRDefault="00BF2B8D" w:rsidP="00BF2B8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EWIDENCJI INNYCH OBIEKTÓW, W KTÓRYCH ŚWIADCZONE SĄ USŁUGI HOTELARSKIE</w:t>
      </w:r>
    </w:p>
    <w:p w:rsidR="00BF2B8D" w:rsidRDefault="00BF2B8D" w:rsidP="00BF2B8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F2B8D" w:rsidRPr="007E22C5" w:rsidRDefault="00BF2B8D" w:rsidP="00BF2B8D">
      <w:pPr>
        <w:spacing w:after="0"/>
        <w:jc w:val="both"/>
        <w:rPr>
          <w:rFonts w:ascii="Arial" w:hAnsi="Arial" w:cs="Arial"/>
        </w:rPr>
      </w:pPr>
      <w:r w:rsidRPr="007E22C5">
        <w:rPr>
          <w:rFonts w:ascii="Arial" w:hAnsi="Arial" w:cs="Arial"/>
        </w:rPr>
        <w:t xml:space="preserve">Na podstawie art. 38 ust.3 i art. 39 ust.3 ustawy z dnia 29 sierpnia 1997 roku </w:t>
      </w:r>
      <w:r w:rsidR="007E22C5" w:rsidRPr="007E22C5">
        <w:rPr>
          <w:rFonts w:ascii="Arial" w:hAnsi="Arial" w:cs="Arial"/>
        </w:rPr>
        <w:br/>
      </w:r>
      <w:r w:rsidRPr="007E22C5">
        <w:rPr>
          <w:rFonts w:ascii="Arial" w:hAnsi="Arial" w:cs="Arial"/>
        </w:rPr>
        <w:t>o usługach turystycznych (</w:t>
      </w:r>
      <w:proofErr w:type="spellStart"/>
      <w:r w:rsidRPr="007E22C5">
        <w:rPr>
          <w:rFonts w:ascii="Arial" w:hAnsi="Arial" w:cs="Arial"/>
        </w:rPr>
        <w:t>t.j</w:t>
      </w:r>
      <w:proofErr w:type="spellEnd"/>
      <w:r w:rsidRPr="007E22C5">
        <w:rPr>
          <w:rFonts w:ascii="Arial" w:hAnsi="Arial" w:cs="Arial"/>
        </w:rPr>
        <w:t xml:space="preserve">. </w:t>
      </w:r>
      <w:proofErr w:type="spellStart"/>
      <w:r w:rsidRPr="007E22C5">
        <w:rPr>
          <w:rFonts w:ascii="Arial" w:hAnsi="Arial" w:cs="Arial"/>
        </w:rPr>
        <w:t>Dz.U.z</w:t>
      </w:r>
      <w:proofErr w:type="spellEnd"/>
      <w:r w:rsidRPr="007E22C5">
        <w:rPr>
          <w:rFonts w:ascii="Arial" w:hAnsi="Arial" w:cs="Arial"/>
        </w:rPr>
        <w:t xml:space="preserve"> 2017r. poz.1553 z </w:t>
      </w:r>
      <w:proofErr w:type="spellStart"/>
      <w:r w:rsidRPr="007E22C5">
        <w:rPr>
          <w:rFonts w:ascii="Arial" w:hAnsi="Arial" w:cs="Arial"/>
        </w:rPr>
        <w:t>późn</w:t>
      </w:r>
      <w:proofErr w:type="spellEnd"/>
      <w:r w:rsidRPr="007E22C5">
        <w:rPr>
          <w:rFonts w:ascii="Arial" w:hAnsi="Arial" w:cs="Arial"/>
        </w:rPr>
        <w:t>. zm.)</w:t>
      </w:r>
    </w:p>
    <w:p w:rsidR="007E22C5" w:rsidRDefault="007E22C5" w:rsidP="00BF2B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71D1" w:rsidRPr="000B4752" w:rsidRDefault="00BB3D8E" w:rsidP="007E22C5">
      <w:pPr>
        <w:spacing w:after="0" w:line="360" w:lineRule="auto"/>
        <w:jc w:val="both"/>
        <w:rPr>
          <w:rFonts w:ascii="Arial" w:hAnsi="Arial" w:cs="Arial"/>
        </w:rPr>
      </w:pPr>
      <w:r w:rsidRPr="000B4752">
        <w:rPr>
          <w:rFonts w:ascii="Arial" w:hAnsi="Arial" w:cs="Arial"/>
        </w:rPr>
        <w:t>Z</w:t>
      </w:r>
      <w:r w:rsidR="00BF2B8D" w:rsidRPr="000B4752">
        <w:rPr>
          <w:rFonts w:ascii="Arial" w:hAnsi="Arial" w:cs="Arial"/>
        </w:rPr>
        <w:t>głaszam do ewidencji innych obiektów, w których świadczone są usługi hotelarskie, prowadzonej przez Burmistrza Miasta Sandomierza</w:t>
      </w:r>
      <w:r w:rsidRPr="000B4752">
        <w:rPr>
          <w:rFonts w:ascii="Arial" w:hAnsi="Arial" w:cs="Arial"/>
        </w:rPr>
        <w:t xml:space="preserve"> </w:t>
      </w:r>
    </w:p>
    <w:p w:rsidR="00161095" w:rsidRDefault="00161095" w:rsidP="001610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2867E9">
        <w:rPr>
          <w:rFonts w:ascii="Arial" w:hAnsi="Arial" w:cs="Arial"/>
          <w:sz w:val="24"/>
          <w:szCs w:val="24"/>
        </w:rPr>
        <w:t>…..</w:t>
      </w:r>
    </w:p>
    <w:p w:rsidR="00161095" w:rsidRDefault="00204900" w:rsidP="0020490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B3D8E">
        <w:rPr>
          <w:rFonts w:ascii="Arial" w:hAnsi="Arial" w:cs="Arial"/>
          <w:sz w:val="20"/>
          <w:szCs w:val="20"/>
        </w:rPr>
        <w:t>Nazwa i adres obiektu</w:t>
      </w:r>
    </w:p>
    <w:p w:rsidR="002867E9" w:rsidRPr="002867E9" w:rsidRDefault="002867E9" w:rsidP="002867E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2867E9">
        <w:rPr>
          <w:rFonts w:ascii="Arial" w:hAnsi="Arial" w:cs="Arial"/>
        </w:rPr>
        <w:t>…</w:t>
      </w:r>
    </w:p>
    <w:p w:rsidR="00161095" w:rsidRDefault="00BB3D8E" w:rsidP="00204900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miejsc noclegowych</w:t>
      </w:r>
    </w:p>
    <w:p w:rsidR="002867E9" w:rsidRPr="002867E9" w:rsidRDefault="002867E9" w:rsidP="00161095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</w:p>
    <w:p w:rsidR="00161095" w:rsidRDefault="00161095" w:rsidP="0016109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2867E9">
        <w:rPr>
          <w:rFonts w:ascii="Arial" w:hAnsi="Arial" w:cs="Arial"/>
        </w:rPr>
        <w:t>…</w:t>
      </w:r>
    </w:p>
    <w:p w:rsidR="00161095" w:rsidRDefault="00BB3D8E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Okres świadczenia usług: całoroczny lub sezonowy (podać czas trwania sezonu</w:t>
      </w:r>
      <w:r w:rsidR="00CB71D1">
        <w:rPr>
          <w:rFonts w:ascii="Arial" w:hAnsi="Arial" w:cs="Arial"/>
          <w:sz w:val="20"/>
          <w:szCs w:val="20"/>
        </w:rPr>
        <w:t>)</w:t>
      </w:r>
    </w:p>
    <w:p w:rsidR="00CB71D1" w:rsidRDefault="00CB71D1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:rsidR="002867E9" w:rsidRPr="002867E9" w:rsidRDefault="002867E9" w:rsidP="00161095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:rsidR="00CB71D1" w:rsidRPr="00CB71D1" w:rsidRDefault="00161095" w:rsidP="00CB71D1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2867E9" w:rsidRDefault="00BB3D8E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CB71D1">
        <w:rPr>
          <w:rFonts w:ascii="Arial" w:hAnsi="Arial" w:cs="Arial"/>
          <w:sz w:val="20"/>
          <w:szCs w:val="20"/>
        </w:rPr>
        <w:t>Imię i nazwisko oraz adres przedsiębiorcy, rolnika lub nazwa i adres siedziby przedsiębiorcy</w:t>
      </w:r>
    </w:p>
    <w:p w:rsidR="00CB71D1" w:rsidRDefault="00CB71D1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CB71D1" w:rsidRPr="00CB71D1" w:rsidRDefault="00CB71D1" w:rsidP="002867E9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:rsidR="002867E9" w:rsidRDefault="002867E9" w:rsidP="002867E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BB3D8E" w:rsidRDefault="00BB3D8E" w:rsidP="00BB3D8E">
      <w:pPr>
        <w:pStyle w:val="Akapitzlist"/>
        <w:spacing w:after="0"/>
        <w:ind w:left="64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2867E9">
        <w:rPr>
          <w:rFonts w:ascii="Arial" w:hAnsi="Arial" w:cs="Arial"/>
          <w:sz w:val="20"/>
          <w:szCs w:val="20"/>
        </w:rPr>
        <w:t xml:space="preserve">umer NIP </w:t>
      </w:r>
      <w:r>
        <w:rPr>
          <w:rFonts w:ascii="Arial" w:hAnsi="Arial" w:cs="Arial"/>
          <w:sz w:val="20"/>
          <w:szCs w:val="20"/>
        </w:rPr>
        <w:t>Przedsiębiorcy lub Rolnika</w:t>
      </w:r>
    </w:p>
    <w:p w:rsidR="002867E9" w:rsidRPr="005559AC" w:rsidRDefault="002867E9" w:rsidP="005559AC">
      <w:pPr>
        <w:spacing w:after="0"/>
        <w:rPr>
          <w:rFonts w:ascii="Arial" w:hAnsi="Arial" w:cs="Arial"/>
          <w:sz w:val="20"/>
          <w:szCs w:val="20"/>
        </w:rPr>
      </w:pPr>
    </w:p>
    <w:p w:rsidR="002867E9" w:rsidRDefault="002867E9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</w:p>
    <w:p w:rsidR="002867E9" w:rsidRDefault="002867E9" w:rsidP="002867E9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2867E9" w:rsidRDefault="00CB71D1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Numer wpisu do KRS lub numer wpisu do ewidencji działalności gospodarczej- o ile taki posiada</w:t>
      </w:r>
    </w:p>
    <w:p w:rsidR="000A3828" w:rsidRDefault="000A3828" w:rsidP="000A3828">
      <w:pPr>
        <w:pStyle w:val="Akapitzlist"/>
        <w:spacing w:after="0"/>
        <w:ind w:left="644"/>
        <w:rPr>
          <w:rFonts w:ascii="Arial" w:hAnsi="Arial" w:cs="Arial"/>
        </w:rPr>
      </w:pPr>
    </w:p>
    <w:p w:rsidR="000A3828" w:rsidRDefault="000A3828" w:rsidP="000A38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telefonu…………………………………………..Adres e-mail……………………………..</w:t>
      </w:r>
    </w:p>
    <w:p w:rsidR="000A3828" w:rsidRDefault="000A3828" w:rsidP="000A3828">
      <w:pPr>
        <w:spacing w:after="0"/>
        <w:rPr>
          <w:rFonts w:ascii="Arial" w:hAnsi="Arial" w:cs="Arial"/>
        </w:rPr>
      </w:pPr>
    </w:p>
    <w:p w:rsidR="000A3828" w:rsidRDefault="000A3828" w:rsidP="000A3828">
      <w:pPr>
        <w:spacing w:after="0"/>
        <w:jc w:val="right"/>
        <w:rPr>
          <w:rFonts w:ascii="Arial" w:hAnsi="Arial" w:cs="Arial"/>
        </w:rPr>
      </w:pPr>
    </w:p>
    <w:p w:rsidR="000A3828" w:rsidRDefault="00CB71D1" w:rsidP="000A3828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0A3828">
        <w:rPr>
          <w:rFonts w:ascii="Arial" w:hAnsi="Arial" w:cs="Arial"/>
        </w:rPr>
        <w:t>………………………….</w:t>
      </w: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przedsiębiorcy</w:t>
      </w:r>
      <w:r w:rsidR="00CB71D1">
        <w:rPr>
          <w:rFonts w:ascii="Arial" w:hAnsi="Arial" w:cs="Arial"/>
          <w:sz w:val="20"/>
          <w:szCs w:val="20"/>
        </w:rPr>
        <w:t xml:space="preserve"> lub rolnika</w:t>
      </w: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Default="000A3828" w:rsidP="000B4752">
      <w:pPr>
        <w:spacing w:after="0"/>
        <w:rPr>
          <w:rFonts w:ascii="Arial" w:hAnsi="Arial" w:cs="Arial"/>
          <w:sz w:val="20"/>
          <w:szCs w:val="20"/>
        </w:rPr>
      </w:pPr>
    </w:p>
    <w:p w:rsidR="000A3828" w:rsidRPr="00187A0F" w:rsidRDefault="000A3828" w:rsidP="000A3828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0A3828" w:rsidRPr="008D4E1C" w:rsidRDefault="000A3828" w:rsidP="000B475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4E1C">
        <w:rPr>
          <w:rFonts w:ascii="Arial" w:hAnsi="Arial" w:cs="Arial"/>
          <w:color w:val="000000" w:themeColor="text1"/>
          <w:sz w:val="20"/>
          <w:szCs w:val="20"/>
        </w:rPr>
        <w:t xml:space="preserve">Administratorem Pana/Pani danych osobowych jest Burmistrz Miasta Sandomierza, </w:t>
      </w:r>
      <w:r w:rsidR="000B4752">
        <w:rPr>
          <w:rFonts w:ascii="Arial" w:hAnsi="Arial" w:cs="Arial"/>
          <w:color w:val="000000" w:themeColor="text1"/>
          <w:sz w:val="20"/>
          <w:szCs w:val="20"/>
        </w:rPr>
        <w:br/>
      </w:r>
      <w:r w:rsidRPr="008D4E1C">
        <w:rPr>
          <w:rFonts w:ascii="Arial" w:hAnsi="Arial" w:cs="Arial"/>
          <w:color w:val="000000" w:themeColor="text1"/>
          <w:sz w:val="20"/>
          <w:szCs w:val="20"/>
        </w:rPr>
        <w:t>ul. Pl. Poniatowskiego 3, 27 – 600 Sandomierz.</w:t>
      </w:r>
    </w:p>
    <w:p w:rsidR="00187A0F" w:rsidRPr="008D4E1C" w:rsidRDefault="000A3828" w:rsidP="000B4752">
      <w:pPr>
        <w:pStyle w:val="Nagwek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4E1C">
        <w:rPr>
          <w:rFonts w:ascii="Arial" w:hAnsi="Arial" w:cs="Arial"/>
          <w:color w:val="000000" w:themeColor="text1"/>
          <w:sz w:val="20"/>
          <w:szCs w:val="20"/>
        </w:rPr>
        <w:t>Pan/Pani dane osobowe będą przetwarzane wyłącznie w celu realizacji zadania wynikającego z art. 38 ust.3 ustawy o usługach turystycznych polegającego na prowadzeniu ewidencji innych obiektów,</w:t>
      </w:r>
      <w:r w:rsidR="000B4752">
        <w:rPr>
          <w:rFonts w:ascii="Arial" w:hAnsi="Arial" w:cs="Arial"/>
          <w:color w:val="000000" w:themeColor="text1"/>
          <w:sz w:val="20"/>
          <w:szCs w:val="20"/>
        </w:rPr>
        <w:br/>
      </w:r>
      <w:r w:rsidRPr="008D4E1C">
        <w:rPr>
          <w:rFonts w:ascii="Arial" w:hAnsi="Arial" w:cs="Arial"/>
          <w:color w:val="000000" w:themeColor="text1"/>
          <w:sz w:val="20"/>
          <w:szCs w:val="20"/>
        </w:rPr>
        <w:t>w których są świadczone usługi hotelarskie i za wyjątkiem danych,</w:t>
      </w:r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 które są jawne na podstawie postanowień ustawy z dnia 2 lipca 2004 r. o swobodzie działalności gospodarczej (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. Dz.U. z 2017r. poz. 2168 z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 xml:space="preserve">. zm.), nie będą udostępniane odbiorcom danych w rozumieniu ustawy z dnia 29 sierpnia 1997r. o ochronie danych osobowych ( </w:t>
      </w:r>
      <w:proofErr w:type="spellStart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187A0F" w:rsidRPr="008D4E1C">
        <w:rPr>
          <w:rFonts w:ascii="Arial" w:hAnsi="Arial" w:cs="Arial"/>
          <w:color w:val="000000" w:themeColor="text1"/>
          <w:sz w:val="20"/>
          <w:szCs w:val="20"/>
        </w:rPr>
        <w:t>. Dz.U. z 2016r. poz.922)</w:t>
      </w:r>
    </w:p>
    <w:p w:rsidR="00187A0F" w:rsidRPr="008D4E1C" w:rsidRDefault="00187A0F" w:rsidP="000B475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D4E1C">
        <w:rPr>
          <w:rFonts w:ascii="Arial" w:hAnsi="Arial" w:cs="Arial"/>
          <w:sz w:val="20"/>
          <w:szCs w:val="20"/>
          <w:lang w:eastAsia="pl-PL"/>
        </w:rPr>
        <w:t>Jest Pan/Pani uprawniony</w:t>
      </w:r>
      <w:r w:rsidR="00AD7920" w:rsidRPr="008D4E1C">
        <w:rPr>
          <w:rFonts w:ascii="Arial" w:hAnsi="Arial" w:cs="Arial"/>
          <w:sz w:val="20"/>
          <w:szCs w:val="20"/>
          <w:lang w:eastAsia="pl-PL"/>
        </w:rPr>
        <w:t>(a) do dostępu do treści swoich danych i ich poprawiania.</w:t>
      </w:r>
    </w:p>
    <w:p w:rsidR="00AD7920" w:rsidRPr="008D4E1C" w:rsidRDefault="00AD7920" w:rsidP="000B475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8D4E1C">
        <w:rPr>
          <w:rFonts w:ascii="Arial" w:hAnsi="Arial" w:cs="Arial"/>
          <w:sz w:val="20"/>
          <w:szCs w:val="20"/>
          <w:lang w:eastAsia="pl-PL"/>
        </w:rPr>
        <w:t>Podanie danych wynika z postanowień §12 ust.3 w związku z postanowieniami §16 ust. 2 rozporządzenia Ministra Gospodarki i Pracy z dnia 19 sierpnia 2004r. w sprawie obiektów hotelarskich i innych obiektów, w których są świadczone usługi hotelarskie (</w:t>
      </w:r>
      <w:proofErr w:type="spellStart"/>
      <w:r w:rsidRPr="008D4E1C"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 w:rsidRPr="008D4E1C">
        <w:rPr>
          <w:rFonts w:ascii="Arial" w:hAnsi="Arial" w:cs="Arial"/>
          <w:sz w:val="20"/>
          <w:szCs w:val="20"/>
          <w:lang w:eastAsia="pl-PL"/>
        </w:rPr>
        <w:t>. Dz.U. z 2017r. poz. 2166)</w:t>
      </w:r>
    </w:p>
    <w:p w:rsidR="000A3828" w:rsidRPr="00AD7920" w:rsidRDefault="000A3828" w:rsidP="000A382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04900" w:rsidRDefault="00204900" w:rsidP="002867E9">
      <w:pPr>
        <w:pStyle w:val="Akapitzlist"/>
        <w:spacing w:after="0"/>
        <w:ind w:left="644"/>
        <w:jc w:val="center"/>
        <w:rPr>
          <w:rFonts w:ascii="Arial" w:hAnsi="Arial" w:cs="Arial"/>
        </w:rPr>
      </w:pPr>
    </w:p>
    <w:p w:rsidR="00204900" w:rsidRDefault="0020490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6C6890" w:rsidRPr="00204900" w:rsidRDefault="006C6890" w:rsidP="00204900">
      <w:pPr>
        <w:pStyle w:val="Akapitzlist"/>
        <w:spacing w:after="0"/>
        <w:ind w:left="644"/>
        <w:rPr>
          <w:rFonts w:ascii="Arial" w:hAnsi="Arial" w:cs="Arial"/>
        </w:rPr>
      </w:pPr>
    </w:p>
    <w:p w:rsidR="00204900" w:rsidRPr="006C6890" w:rsidRDefault="00204900" w:rsidP="00204900">
      <w:pPr>
        <w:pStyle w:val="Akapitzlist"/>
        <w:spacing w:after="0"/>
        <w:ind w:left="644"/>
        <w:rPr>
          <w:rFonts w:ascii="Arial" w:hAnsi="Arial" w:cs="Arial"/>
          <w:b/>
        </w:rPr>
      </w:pPr>
    </w:p>
    <w:p w:rsidR="006C6890" w:rsidRPr="006C6890" w:rsidRDefault="005559AC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lastRenderedPageBreak/>
        <w:br/>
      </w:r>
      <w:bookmarkStart w:id="0" w:name="_GoBack"/>
      <w:bookmarkEnd w:id="0"/>
      <w:r w:rsidR="006C6890" w:rsidRPr="006C6890">
        <w:rPr>
          <w:rFonts w:ascii="Arial" w:eastAsia="Times New Roman" w:hAnsi="Arial" w:cs="Arial"/>
          <w:b/>
          <w:lang w:eastAsia="ar-SA"/>
        </w:rPr>
        <w:t>Oświadczenie dotyczące spełniania minimalnych wymagań co do wyposażenia dla innych obiektów, w których świadczone są usługi hotelarskie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ar-SA"/>
        </w:rPr>
      </w:pPr>
      <w:r w:rsidRPr="006C6890">
        <w:rPr>
          <w:rFonts w:ascii="Arial" w:eastAsia="Times New Roman" w:hAnsi="Arial" w:cs="Arial"/>
          <w:sz w:val="20"/>
          <w:szCs w:val="20"/>
          <w:lang w:eastAsia="ar-SA"/>
        </w:rPr>
        <w:t xml:space="preserve">(zgodnie z </w:t>
      </w:r>
      <w:r w:rsidRPr="006C6890">
        <w:rPr>
          <w:rFonts w:ascii="Arial" w:eastAsia="Times New Roman" w:hAnsi="Arial" w:cs="Arial"/>
          <w:color w:val="333333"/>
          <w:sz w:val="20"/>
          <w:szCs w:val="20"/>
          <w:lang w:eastAsia="ar-SA"/>
        </w:rPr>
        <w:t>załącznikiem nr 7 do rozporządzenia Ministra Gospodarki i Pracy z dnia 19 sierpnia 2004r.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6C6890">
        <w:rPr>
          <w:rFonts w:ascii="Arial" w:eastAsia="Times New Roman" w:hAnsi="Arial" w:cs="Arial"/>
          <w:color w:val="333333"/>
          <w:sz w:val="20"/>
          <w:szCs w:val="20"/>
          <w:lang w:eastAsia="ar-SA"/>
        </w:rPr>
        <w:t>w sprawie obiektów hotelarskich i innych obiektów, w których są świadczone usługi hotelarskie)</w:t>
      </w:r>
    </w:p>
    <w:p w:rsidR="006C6890" w:rsidRPr="006C6890" w:rsidRDefault="006C6890" w:rsidP="006C68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8794" w:type="dxa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944"/>
      </w:tblGrid>
      <w:tr w:rsidR="000B4752" w:rsidRPr="006C6890" w:rsidTr="000B4752">
        <w:trPr>
          <w:cantSplit/>
          <w:trHeight w:hRule="exact" w:val="600"/>
        </w:trPr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  <w:t>Lp.</w:t>
            </w:r>
          </w:p>
        </w:tc>
        <w:tc>
          <w:tcPr>
            <w:tcW w:w="7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sz w:val="24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keepNext/>
              <w:numPr>
                <w:ilvl w:val="4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I. Dla wynajmowania miejsc na ustawienie namiotów i przyczep samochodowych.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Punkt poboru wody do picia¹ i potrzeb gospodarczych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Miejsce wylewania nieczystości płynnych odpowiednio zabezpieczone i oznakowane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 na śmieci i odpady stałe, regularnie opróżniany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Ustęp utrzymywany w czystości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II. Dla wynajmowania miejsc w namiotach, przyczepach mieszkalnych, domkach turystycznych i obiektach prowizorycznych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Stanowiska dla namiotów i przyczep mieszkalnych oraz dojścia do stanowisk utwardzone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dojść do stanowisk i obiektów higieniczno-sanitarnych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Półka lub stelaż na rzeczy osobiste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Oddzielne łóżka lub łóżka polowe dla każdego korzystającego z namiotu, w odległości nie mniejszej niż 30 cm między łóżkami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keepNext/>
              <w:numPr>
                <w:ilvl w:val="5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5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III. Dla wynajmowania miejsc i świadczenia usług w budynkach stałych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Ogrzewanie – w całym obiekcie w miesiącach X-IV, temperatura min. 18°C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Instalacja sanitarna: zimna woda przez całą dobę i dostęp do ciepłej wody²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Maksymalna liczba osób przypadających na jeden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(łazienka) - 15</w:t>
            </w:r>
          </w:p>
        </w:tc>
      </w:tr>
      <w:tr w:rsidR="000B4752" w:rsidRPr="002877F3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Wyposażenie podstawowe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.: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natrysk lub wanna,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umywalka z blatem lub półką i wieszakiem na ręcznik,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WC,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lustro z górnym lub bocznym oświetleniem,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uniwersalne gniazdko elektryczne z osłoną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 na śmieci (niepalny lub trudno zapalny),</w:t>
            </w:r>
          </w:p>
          <w:p w:rsidR="000B4752" w:rsidRPr="006C6890" w:rsidRDefault="000B4752" w:rsidP="006C6890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dozownik do płynnego mydła i ręczniki papierowe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2877F3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>IV. Dla wynajmowania miejsc noclegowych w pomieszczeniach wspólnych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</w:rPr>
            </w:pPr>
            <w:r w:rsidRPr="002877F3">
              <w:rPr>
                <w:rFonts w:ascii="Arial" w:eastAsia="Times New Roman" w:hAnsi="Arial" w:cs="Arial"/>
                <w:i/>
                <w:sz w:val="20"/>
                <w:szCs w:val="20"/>
                <w:highlight w:val="darkGray"/>
                <w:lang w:eastAsia="ar-SA"/>
              </w:rPr>
              <w:t xml:space="preserve">     (salach)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Powierzchnia sal nie mniejsza niż 2,5 m² - na jedną osobę (przy łóżkach piętrowych 1,5 m²)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Wyposażenie sal sypialnych: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łóżka jednoosobowe o wymiarach min. 80x190 cm,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oddzielne zamykane szafki dla każdej osoby,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stół,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krzesła lub taborety (1 na osobę) lub ławy,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wieszaki na odzież wierzchnią,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lustro,</w:t>
            </w:r>
          </w:p>
          <w:p w:rsidR="000B4752" w:rsidRPr="006C6890" w:rsidRDefault="000B4752" w:rsidP="006C6890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ogólne.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Dostęp do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jak w Lp. 12 i 13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2877F3">
            <w:pPr>
              <w:rPr>
                <w:lang w:eastAsia="ar-SA"/>
              </w:rPr>
            </w:pPr>
            <w:r w:rsidRPr="002877F3">
              <w:rPr>
                <w:highlight w:val="darkGray"/>
                <w:lang w:eastAsia="ar-SA"/>
              </w:rPr>
              <w:t>V. Dla wynajmowania samodzielnych pokoi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Powierzchnia mieszkalna w m²:</w:t>
            </w:r>
          </w:p>
          <w:p w:rsidR="000B4752" w:rsidRPr="006C6890" w:rsidRDefault="000B4752" w:rsidP="006C689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pokój 1-, 2- osobowy – 6 m²</w:t>
            </w:r>
          </w:p>
          <w:p w:rsidR="000B4752" w:rsidRDefault="000B4752" w:rsidP="006C689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pokój większy niż 2 os. – dodatkowo 2 m² na każdą następną osobę³</w:t>
            </w:r>
          </w:p>
          <w:p w:rsidR="000B4752" w:rsidRPr="006C6890" w:rsidRDefault="000B4752" w:rsidP="000B4752">
            <w:p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18.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0B4752" w:rsidRPr="006C6890" w:rsidRDefault="000B4752" w:rsidP="006C689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wyposażenia meblowego: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łóżka jednoosobowe o wymiarach min. 80x190 cm lub łóżka dwuosobowe o wymiarach min. 120x190 cm,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nocny stolik lub półka przy każdym łóżku,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stół lub stolik,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lub taboret (1 na osobę, lecz nie mniej niż 2 na pokój) lub ława,</w:t>
            </w:r>
          </w:p>
          <w:p w:rsidR="000B4752" w:rsidRPr="006C6890" w:rsidRDefault="000B4752" w:rsidP="006C689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wieszak na odzież oraz półka lub stelaż na rzeczy osobiste</w:t>
            </w:r>
          </w:p>
          <w:p w:rsidR="000B4752" w:rsidRPr="006C6890" w:rsidRDefault="000B4752" w:rsidP="006C6890">
            <w:pPr>
              <w:suppressAutoHyphens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19.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Pościel dla jednej osoby: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kołdra lub dwa koce,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poduszka,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poszwa,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poszewka na poduszkę,</w:t>
            </w:r>
          </w:p>
          <w:p w:rsidR="000B4752" w:rsidRPr="006C6890" w:rsidRDefault="000B4752" w:rsidP="006C6890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prześcieradło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Oświetlenie – min. jeden punkt świetlny o mocy 60W</w:t>
            </w:r>
          </w:p>
        </w:tc>
      </w:tr>
      <w:tr w:rsidR="000B4752" w:rsidRPr="006C6890" w:rsidTr="000B4752">
        <w:trPr>
          <w:cantSplit/>
          <w:trHeight w:val="340"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Zasłony okienne zaciemniające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Dostęp do </w:t>
            </w:r>
            <w:proofErr w:type="spellStart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w.h.s</w:t>
            </w:r>
            <w:proofErr w:type="spellEnd"/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jak w Lp. 12 i 13</w:t>
            </w:r>
          </w:p>
        </w:tc>
      </w:tr>
      <w:tr w:rsidR="000B4752" w:rsidRPr="006C6890" w:rsidTr="000B4752">
        <w:trPr>
          <w:cantSplit/>
        </w:trPr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23.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52" w:rsidRPr="006C6890" w:rsidRDefault="000B4752" w:rsidP="006C689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C689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Kosz na śmieci niepalny lub trudno zapalny</w:t>
            </w:r>
          </w:p>
        </w:tc>
      </w:tr>
    </w:tbl>
    <w:p w:rsidR="006C6890" w:rsidRPr="006C6890" w:rsidRDefault="006C6890" w:rsidP="006C689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C6890" w:rsidRPr="006C6890" w:rsidRDefault="006C6890" w:rsidP="006C689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u w:val="single"/>
          <w:lang w:eastAsia="ar-SA"/>
        </w:rPr>
        <w:t>Objaśnienia odnośników i skrótów:</w:t>
      </w:r>
    </w:p>
    <w:p w:rsidR="006C6890" w:rsidRPr="006C6890" w:rsidRDefault="006C6890" w:rsidP="006C6890">
      <w:pPr>
        <w:suppressAutoHyphens/>
        <w:spacing w:after="0" w:line="240" w:lineRule="auto"/>
        <w:ind w:left="708" w:hanging="708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 xml:space="preserve">1 – 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>dopuszcza się miejsca biwakowania przy szlakach wodnych bez punktu poboru wody do picia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>2 –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minimum dwie godziny rano i dwie godziny wieczorem o ustalonych porach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C6890">
        <w:rPr>
          <w:rFonts w:ascii="Arial" w:eastAsia="Times New Roman" w:hAnsi="Arial" w:cs="Arial"/>
          <w:sz w:val="16"/>
          <w:szCs w:val="16"/>
          <w:lang w:eastAsia="ar-SA"/>
        </w:rPr>
        <w:t xml:space="preserve">3 – </w:t>
      </w:r>
      <w:r w:rsidRPr="006C6890">
        <w:rPr>
          <w:rFonts w:ascii="Arial" w:eastAsia="Times New Roman" w:hAnsi="Arial" w:cs="Arial"/>
          <w:sz w:val="16"/>
          <w:szCs w:val="16"/>
          <w:lang w:eastAsia="ar-SA"/>
        </w:rPr>
        <w:tab/>
        <w:t>w pomieszczeniach o wysokości co najmniej 2,5 m. dopuszcza się łóżka piętrowe – powierzchnia pokoju może zostać zmniejszona o 20%</w:t>
      </w: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6C6890" w:rsidRPr="006C6890" w:rsidRDefault="006C6890" w:rsidP="006C6890">
      <w:pPr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proofErr w:type="spellStart"/>
      <w:r w:rsidRPr="006C6890">
        <w:rPr>
          <w:rFonts w:ascii="Arial" w:eastAsia="Times New Roman" w:hAnsi="Arial" w:cs="Arial"/>
          <w:sz w:val="16"/>
          <w:szCs w:val="16"/>
          <w:lang w:eastAsia="ar-SA"/>
        </w:rPr>
        <w:t>w.h.s</w:t>
      </w:r>
      <w:proofErr w:type="spellEnd"/>
      <w:r w:rsidRPr="006C6890">
        <w:rPr>
          <w:rFonts w:ascii="Arial" w:eastAsia="Times New Roman" w:hAnsi="Arial" w:cs="Arial"/>
          <w:sz w:val="16"/>
          <w:szCs w:val="16"/>
          <w:lang w:eastAsia="ar-SA"/>
        </w:rPr>
        <w:t>. – węzeł higieniczno-sanitarny</w:t>
      </w:r>
    </w:p>
    <w:p w:rsidR="002867E9" w:rsidRDefault="002867E9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Default="008C3437" w:rsidP="00204900">
      <w:pPr>
        <w:pStyle w:val="Akapitzlist"/>
        <w:spacing w:after="0"/>
        <w:ind w:left="644"/>
        <w:rPr>
          <w:rFonts w:ascii="Arial" w:hAnsi="Arial" w:cs="Arial"/>
          <w:sz w:val="20"/>
          <w:szCs w:val="20"/>
        </w:rPr>
      </w:pPr>
    </w:p>
    <w:p w:rsidR="008C3437" w:rsidRPr="008C3437" w:rsidRDefault="008C3437" w:rsidP="008C3437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C3437">
        <w:rPr>
          <w:rFonts w:ascii="Arial" w:hAnsi="Arial" w:cs="Arial"/>
        </w:rPr>
        <w:t>Niniejszym oświadczam, że prowadzony przeze mnie inny obiekt, w którym świadczone są usługi hotelarskie / pole biwakowe</w:t>
      </w:r>
      <w:r w:rsidR="007E22C5">
        <w:rPr>
          <w:rFonts w:ascii="Arial" w:hAnsi="Arial" w:cs="Arial"/>
        </w:rPr>
        <w:t>*</w:t>
      </w:r>
      <w:r w:rsidRPr="008C3437">
        <w:rPr>
          <w:rFonts w:ascii="Arial" w:hAnsi="Arial" w:cs="Arial"/>
        </w:rPr>
        <w:t xml:space="preserve"> spełnia minimalne wymagania dotyczące funkcjonowania obiektu.</w:t>
      </w:r>
    </w:p>
    <w:p w:rsidR="008C3437" w:rsidRDefault="008C3437" w:rsidP="008C3437">
      <w:pPr>
        <w:pStyle w:val="Akapitzlist"/>
        <w:numPr>
          <w:ilvl w:val="0"/>
          <w:numId w:val="8"/>
        </w:numPr>
        <w:spacing w:after="0"/>
        <w:rPr>
          <w:rFonts w:ascii="Arial" w:hAnsi="Arial" w:cs="Arial"/>
        </w:rPr>
      </w:pPr>
      <w:r w:rsidRPr="008C3437">
        <w:rPr>
          <w:rFonts w:ascii="Arial" w:hAnsi="Arial" w:cs="Arial"/>
        </w:rPr>
        <w:t>Oświadczam również, że obiekt spełnia odpowiednie wymagania w zakresie wymagań: budowlanych, przeciwpożarowych oraz sanitarnych.</w:t>
      </w: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rPr>
          <w:rFonts w:ascii="Arial" w:hAnsi="Arial" w:cs="Arial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43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pieczęć, czytelny podpis właściciela, zarządzającego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lub dzierżawcy obiektu)</w:t>
      </w: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Default="008C3437" w:rsidP="008C3437">
      <w:pPr>
        <w:spacing w:after="0"/>
        <w:rPr>
          <w:rFonts w:ascii="Arial" w:hAnsi="Arial" w:cs="Arial"/>
          <w:sz w:val="18"/>
          <w:szCs w:val="18"/>
        </w:rPr>
      </w:pP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  <w:r w:rsidRPr="008C3437">
        <w:rPr>
          <w:rFonts w:ascii="Arial" w:hAnsi="Arial" w:cs="Arial"/>
          <w:sz w:val="20"/>
          <w:szCs w:val="20"/>
        </w:rPr>
        <w:t>Uwaga:</w:t>
      </w:r>
    </w:p>
    <w:p w:rsidR="008C3437" w:rsidRPr="008C3437" w:rsidRDefault="008C3437" w:rsidP="008C3437">
      <w:pPr>
        <w:spacing w:after="0"/>
        <w:rPr>
          <w:rFonts w:ascii="Arial" w:hAnsi="Arial" w:cs="Arial"/>
          <w:sz w:val="20"/>
          <w:szCs w:val="20"/>
        </w:rPr>
      </w:pPr>
      <w:r w:rsidRPr="008C3437">
        <w:rPr>
          <w:rFonts w:ascii="Arial" w:hAnsi="Arial" w:cs="Arial"/>
          <w:sz w:val="20"/>
          <w:szCs w:val="20"/>
        </w:rPr>
        <w:t>*Nieprawidłowe skreślić</w:t>
      </w:r>
    </w:p>
    <w:sectPr w:rsidR="008C3437" w:rsidRPr="008C3437" w:rsidSect="00BF470D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705" w:rsidRDefault="00936705" w:rsidP="000B4752">
      <w:pPr>
        <w:spacing w:after="0" w:line="240" w:lineRule="auto"/>
      </w:pPr>
      <w:r>
        <w:separator/>
      </w:r>
    </w:p>
  </w:endnote>
  <w:endnote w:type="continuationSeparator" w:id="0">
    <w:p w:rsidR="00936705" w:rsidRDefault="00936705" w:rsidP="000B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273797"/>
      <w:docPartObj>
        <w:docPartGallery w:val="Page Numbers (Bottom of Page)"/>
        <w:docPartUnique/>
      </w:docPartObj>
    </w:sdtPr>
    <w:sdtEndPr/>
    <w:sdtContent>
      <w:p w:rsidR="000B4752" w:rsidRDefault="0093670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9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B4752" w:rsidRDefault="000B4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705" w:rsidRDefault="00936705" w:rsidP="000B4752">
      <w:pPr>
        <w:spacing w:after="0" w:line="240" w:lineRule="auto"/>
      </w:pPr>
      <w:r>
        <w:separator/>
      </w:r>
    </w:p>
  </w:footnote>
  <w:footnote w:type="continuationSeparator" w:id="0">
    <w:p w:rsidR="00936705" w:rsidRDefault="00936705" w:rsidP="000B4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7FE4C3E"/>
    <w:multiLevelType w:val="hybridMultilevel"/>
    <w:tmpl w:val="275EBE1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45D"/>
    <w:multiLevelType w:val="hybridMultilevel"/>
    <w:tmpl w:val="DDF0CCA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E7D5142"/>
    <w:multiLevelType w:val="hybridMultilevel"/>
    <w:tmpl w:val="3B3A9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893"/>
    <w:rsid w:val="000A3828"/>
    <w:rsid w:val="000B4752"/>
    <w:rsid w:val="001321C0"/>
    <w:rsid w:val="00161095"/>
    <w:rsid w:val="00187A0F"/>
    <w:rsid w:val="00204900"/>
    <w:rsid w:val="002867E9"/>
    <w:rsid w:val="002877F3"/>
    <w:rsid w:val="00534893"/>
    <w:rsid w:val="005559AC"/>
    <w:rsid w:val="006460A0"/>
    <w:rsid w:val="006C6890"/>
    <w:rsid w:val="007E22C5"/>
    <w:rsid w:val="00857D3B"/>
    <w:rsid w:val="008C3437"/>
    <w:rsid w:val="008D4E1C"/>
    <w:rsid w:val="00936705"/>
    <w:rsid w:val="00AD7920"/>
    <w:rsid w:val="00BB3D8E"/>
    <w:rsid w:val="00BF2B8D"/>
    <w:rsid w:val="00BF470D"/>
    <w:rsid w:val="00CB71D1"/>
    <w:rsid w:val="00DB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B03E"/>
  <w15:docId w15:val="{8A2827AF-ACEA-4C16-8FA1-5C399539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2B4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A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8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8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8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9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0F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8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89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89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semiHidden/>
    <w:unhideWhenUsed/>
    <w:rsid w:val="000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4752"/>
  </w:style>
  <w:style w:type="paragraph" w:styleId="Stopka">
    <w:name w:val="footer"/>
    <w:basedOn w:val="Normalny"/>
    <w:link w:val="StopkaZnak"/>
    <w:uiPriority w:val="99"/>
    <w:unhideWhenUsed/>
    <w:rsid w:val="000B4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Wierzbicka</dc:creator>
  <cp:lastModifiedBy>Beata Wierzbicka</cp:lastModifiedBy>
  <cp:revision>4</cp:revision>
  <cp:lastPrinted>2018-01-17T09:02:00Z</cp:lastPrinted>
  <dcterms:created xsi:type="dcterms:W3CDTF">2018-01-15T09:09:00Z</dcterms:created>
  <dcterms:modified xsi:type="dcterms:W3CDTF">2018-01-17T09:04:00Z</dcterms:modified>
</cp:coreProperties>
</file>